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B0" w:rsidRPr="00E515AC" w:rsidRDefault="0019535E"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tab/>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F0665" w:rsidRDefault="00CF0665" w:rsidP="00E515AC">
      <w:pPr>
        <w:spacing w:line="480" w:lineRule="auto"/>
        <w:jc w:val="center"/>
        <w:rPr>
          <w:rFonts w:ascii="Times New Roman" w:hAnsi="Times New Roman" w:cs="Times New Roman"/>
          <w:sz w:val="24"/>
          <w:szCs w:val="24"/>
        </w:rPr>
      </w:pPr>
      <w:r>
        <w:rPr>
          <w:rFonts w:ascii="Times New Roman" w:hAnsi="Times New Roman" w:cs="Times New Roman"/>
          <w:sz w:val="24"/>
          <w:szCs w:val="24"/>
        </w:rPr>
        <w:t>Access to Moral Health Care</w:t>
      </w:r>
      <w:r w:rsidRPr="00E515AC">
        <w:rPr>
          <w:rFonts w:ascii="Times New Roman" w:hAnsi="Times New Roman" w:cs="Times New Roman"/>
          <w:sz w:val="24"/>
          <w:szCs w:val="24"/>
        </w:rPr>
        <w:t xml:space="preserve"> </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Student’s Name</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 xml:space="preserve">University Affiliation </w:t>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9919A3" w:rsidRPr="00E515AC" w:rsidRDefault="009919A3"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E559AE" w:rsidRPr="00E515AC" w:rsidRDefault="00527696" w:rsidP="00E515AC">
      <w:pPr>
        <w:spacing w:line="480" w:lineRule="auto"/>
        <w:rPr>
          <w:rFonts w:ascii="Times New Roman" w:hAnsi="Times New Roman" w:cs="Times New Roman"/>
          <w:b/>
          <w:i/>
          <w:sz w:val="24"/>
          <w:szCs w:val="24"/>
        </w:rPr>
      </w:pPr>
      <w:r w:rsidRPr="00E515AC">
        <w:rPr>
          <w:rFonts w:ascii="Times New Roman" w:hAnsi="Times New Roman" w:cs="Times New Roman"/>
          <w:b/>
          <w:i/>
          <w:sz w:val="24"/>
          <w:szCs w:val="24"/>
        </w:rPr>
        <w:lastRenderedPageBreak/>
        <w:t>Discussion #</w:t>
      </w:r>
      <w:r w:rsidR="00E10EEF">
        <w:rPr>
          <w:rFonts w:ascii="Times New Roman" w:hAnsi="Times New Roman" w:cs="Times New Roman"/>
          <w:b/>
          <w:i/>
          <w:sz w:val="24"/>
          <w:szCs w:val="24"/>
        </w:rPr>
        <w:t>7</w:t>
      </w:r>
    </w:p>
    <w:p w:rsidR="00E10EEF" w:rsidRPr="00B83C23" w:rsidRDefault="00E10EEF" w:rsidP="00E10EEF">
      <w:pPr>
        <w:spacing w:line="480" w:lineRule="auto"/>
        <w:rPr>
          <w:rFonts w:ascii="Times New Roman" w:hAnsi="Times New Roman" w:cs="Times New Roman"/>
          <w:sz w:val="24"/>
          <w:szCs w:val="24"/>
        </w:rPr>
      </w:pPr>
      <w:r w:rsidRPr="00B83C23">
        <w:rPr>
          <w:rFonts w:ascii="Times New Roman" w:hAnsi="Times New Roman" w:cs="Times New Roman"/>
          <w:b/>
          <w:sz w:val="24"/>
          <w:szCs w:val="24"/>
        </w:rPr>
        <w:t>Some consider fair access to health care a moral right, while others disagree. We have defined the term moral right as "a privilege to act in some specific, intentional manner or to obtain some specific benefit because one is a moral agent living in a community of moral agents under a shared moral standard." Discussion Prompt: Is access to health care a moral right? Why or why not</w:t>
      </w:r>
      <w:r w:rsidRPr="00B83C23">
        <w:rPr>
          <w:rFonts w:ascii="Times New Roman" w:hAnsi="Times New Roman" w:cs="Times New Roman"/>
          <w:sz w:val="24"/>
          <w:szCs w:val="24"/>
        </w:rPr>
        <w:t>?</w:t>
      </w:r>
    </w:p>
    <w:p w:rsidR="00E10EEF" w:rsidRPr="00B83C23" w:rsidRDefault="00E10EEF" w:rsidP="00E10EE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B83C23">
        <w:rPr>
          <w:rFonts w:ascii="Times New Roman" w:eastAsia="Times New Roman" w:hAnsi="Times New Roman" w:cs="Times New Roman"/>
          <w:sz w:val="24"/>
          <w:szCs w:val="24"/>
        </w:rPr>
        <w:t>Access to health care is a moral right. This right is however not strictly observed in some developing countries due to fiancé issues. The government should make health care its sole responsibility by making sure the taxpayers are well taken care of health wise. Many countries and states have made it possible by initiating health insurance companies that are entitled to fully insure and assure the health of its citizen by taking part in providing health care and by also settling bills to it members. A good example is the introduction of the Patient Protection and Affordable Care Act that seeks to act as an insurance cover to patients in the United States. Making health care a moral right to the moral community in a country only assures the country government more revenue and increase in taxes received as it citizen perform efficiently.  Finally, administering health care as a moral right shows that a state respects and value life of its citizens</w:t>
      </w:r>
      <w:r w:rsidR="00E4668E">
        <w:rPr>
          <w:rFonts w:ascii="Times New Roman" w:eastAsia="Times New Roman" w:hAnsi="Times New Roman" w:cs="Times New Roman"/>
          <w:sz w:val="24"/>
          <w:szCs w:val="24"/>
        </w:rPr>
        <w:t xml:space="preserve"> (</w:t>
      </w:r>
      <w:r w:rsidR="00E4668E" w:rsidRPr="00B83C23">
        <w:rPr>
          <w:rFonts w:ascii="Times New Roman" w:eastAsia="Times New Roman" w:hAnsi="Times New Roman" w:cs="Times New Roman"/>
          <w:sz w:val="24"/>
          <w:szCs w:val="24"/>
        </w:rPr>
        <w:t>Slevin,</w:t>
      </w:r>
      <w:r w:rsidR="00E4668E">
        <w:rPr>
          <w:rFonts w:ascii="Times New Roman" w:eastAsia="Times New Roman" w:hAnsi="Times New Roman" w:cs="Times New Roman"/>
          <w:sz w:val="24"/>
          <w:szCs w:val="24"/>
        </w:rPr>
        <w:t xml:space="preserve"> 2010)</w:t>
      </w:r>
      <w:r w:rsidRPr="00B83C23">
        <w:rPr>
          <w:rFonts w:ascii="Times New Roman" w:eastAsia="Times New Roman" w:hAnsi="Times New Roman" w:cs="Times New Roman"/>
          <w:sz w:val="24"/>
          <w:szCs w:val="24"/>
        </w:rPr>
        <w:t>.</w:t>
      </w:r>
    </w:p>
    <w:p w:rsidR="00E4668E" w:rsidRDefault="00E4668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10EEF" w:rsidRPr="00B83C23" w:rsidRDefault="00E10EEF" w:rsidP="00E10EEF">
      <w:pPr>
        <w:spacing w:line="480" w:lineRule="auto"/>
        <w:jc w:val="center"/>
        <w:rPr>
          <w:rFonts w:ascii="Times New Roman" w:eastAsia="Times New Roman" w:hAnsi="Times New Roman" w:cs="Times New Roman"/>
          <w:sz w:val="24"/>
          <w:szCs w:val="24"/>
        </w:rPr>
      </w:pPr>
      <w:r w:rsidRPr="00B83C23">
        <w:rPr>
          <w:rFonts w:ascii="Times New Roman" w:eastAsia="Times New Roman" w:hAnsi="Times New Roman" w:cs="Times New Roman"/>
          <w:sz w:val="24"/>
          <w:szCs w:val="24"/>
        </w:rPr>
        <w:lastRenderedPageBreak/>
        <w:t>Reference</w:t>
      </w:r>
    </w:p>
    <w:p w:rsidR="00537815" w:rsidRPr="00B83C23" w:rsidRDefault="00537815" w:rsidP="00537815">
      <w:pPr>
        <w:spacing w:line="480" w:lineRule="auto"/>
        <w:rPr>
          <w:rFonts w:ascii="Times New Roman" w:eastAsia="Times New Roman" w:hAnsi="Times New Roman" w:cs="Times New Roman"/>
          <w:sz w:val="24"/>
          <w:szCs w:val="24"/>
        </w:rPr>
      </w:pPr>
      <w:r w:rsidRPr="00B83C23">
        <w:rPr>
          <w:rFonts w:ascii="Times New Roman" w:eastAsia="Times New Roman" w:hAnsi="Times New Roman" w:cs="Times New Roman"/>
          <w:sz w:val="24"/>
          <w:szCs w:val="24"/>
        </w:rPr>
        <w:t>Slevin,</w:t>
      </w:r>
      <w:r>
        <w:rPr>
          <w:rFonts w:ascii="Times New Roman" w:eastAsia="Times New Roman" w:hAnsi="Times New Roman" w:cs="Times New Roman"/>
          <w:sz w:val="24"/>
          <w:szCs w:val="24"/>
        </w:rPr>
        <w:t xml:space="preserve"> </w:t>
      </w:r>
      <w:r w:rsidRPr="00B83C23">
        <w:rPr>
          <w:rFonts w:ascii="Times New Roman" w:eastAsia="Times New Roman" w:hAnsi="Times New Roman" w:cs="Times New Roman"/>
          <w:sz w:val="24"/>
          <w:szCs w:val="24"/>
        </w:rPr>
        <w:t>(2010). How history, ideology concerning healthcare erupted.</w:t>
      </w:r>
    </w:p>
    <w:p w:rsidR="0096238D" w:rsidRPr="0096238D" w:rsidRDefault="0096238D" w:rsidP="00E515AC">
      <w:pPr>
        <w:pBdr>
          <w:top w:val="single" w:sz="6" w:space="1" w:color="auto"/>
        </w:pBdr>
        <w:spacing w:after="0" w:line="480" w:lineRule="auto"/>
        <w:jc w:val="center"/>
        <w:rPr>
          <w:rFonts w:ascii="Times New Roman" w:eastAsia="Times New Roman" w:hAnsi="Times New Roman" w:cs="Times New Roman"/>
          <w:vanish/>
          <w:sz w:val="24"/>
          <w:szCs w:val="24"/>
        </w:rPr>
      </w:pPr>
      <w:r w:rsidRPr="0096238D">
        <w:rPr>
          <w:rFonts w:ascii="Times New Roman" w:eastAsia="Times New Roman" w:hAnsi="Times New Roman" w:cs="Times New Roman"/>
          <w:vanish/>
          <w:sz w:val="24"/>
          <w:szCs w:val="24"/>
        </w:rPr>
        <w:t>Bottom of Form</w:t>
      </w:r>
    </w:p>
    <w:p w:rsidR="001C5467" w:rsidRPr="00E515AC" w:rsidRDefault="001C5467" w:rsidP="00E515AC">
      <w:pPr>
        <w:spacing w:line="480" w:lineRule="auto"/>
        <w:rPr>
          <w:rFonts w:ascii="Times New Roman" w:hAnsi="Times New Roman" w:cs="Times New Roman"/>
          <w:sz w:val="24"/>
          <w:szCs w:val="24"/>
        </w:rPr>
      </w:pPr>
    </w:p>
    <w:sectPr w:rsidR="001C5467" w:rsidRPr="00E515AC" w:rsidSect="00C80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124D" w:rsidRDefault="00DB124D" w:rsidP="00C807B0">
      <w:pPr>
        <w:spacing w:after="0" w:line="240" w:lineRule="auto"/>
      </w:pPr>
      <w:r>
        <w:separator/>
      </w:r>
    </w:p>
  </w:endnote>
  <w:endnote w:type="continuationSeparator" w:id="1">
    <w:p w:rsidR="00DB124D" w:rsidRDefault="00DB124D" w:rsidP="00C80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124D" w:rsidRDefault="00DB124D" w:rsidP="00C807B0">
      <w:pPr>
        <w:spacing w:after="0" w:line="240" w:lineRule="auto"/>
      </w:pPr>
      <w:r>
        <w:separator/>
      </w:r>
    </w:p>
  </w:footnote>
  <w:footnote w:type="continuationSeparator" w:id="1">
    <w:p w:rsidR="00DB124D" w:rsidRDefault="00DB124D" w:rsidP="00C80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35016"/>
      <w:docPartObj>
        <w:docPartGallery w:val="Page Numbers (Top of Page)"/>
        <w:docPartUnique/>
      </w:docPartObj>
    </w:sdtPr>
    <w:sdtContent>
      <w:p w:rsidR="008519D1" w:rsidRPr="00E559AE" w:rsidRDefault="00CF0665" w:rsidP="00C807B0">
        <w:pPr>
          <w:spacing w:line="480" w:lineRule="auto"/>
          <w:rPr>
            <w:rFonts w:ascii="Times New Roman" w:hAnsi="Times New Roman" w:cs="Times New Roman"/>
            <w:sz w:val="24"/>
            <w:szCs w:val="24"/>
          </w:rPr>
        </w:pPr>
        <w:r>
          <w:rPr>
            <w:rFonts w:ascii="Times New Roman" w:hAnsi="Times New Roman" w:cs="Times New Roman"/>
            <w:sz w:val="24"/>
            <w:szCs w:val="24"/>
          </w:rPr>
          <w:t>ACCESS TO MORAL HEALTH CARE</w:t>
        </w:r>
        <w:r w:rsidR="00C763E3">
          <w:rPr>
            <w:rFonts w:ascii="Times New Roman" w:hAnsi="Times New Roman" w:cs="Times New Roman"/>
            <w:sz w:val="24"/>
            <w:szCs w:val="24"/>
          </w:rPr>
          <w:tab/>
        </w:r>
        <w:r>
          <w:rPr>
            <w:rFonts w:ascii="Times New Roman" w:hAnsi="Times New Roman" w:cs="Times New Roman"/>
            <w:sz w:val="24"/>
            <w:szCs w:val="24"/>
          </w:rPr>
          <w:tab/>
        </w:r>
        <w:r w:rsidR="00983B9D">
          <w:rPr>
            <w:rFonts w:ascii="Times New Roman" w:hAnsi="Times New Roman" w:cs="Times New Roman"/>
            <w:sz w:val="24"/>
            <w:szCs w:val="24"/>
          </w:rPr>
          <w:tab/>
        </w:r>
        <w:r w:rsidR="00DC53D3">
          <w:rPr>
            <w:rFonts w:ascii="Times New Roman" w:hAnsi="Times New Roman" w:cs="Times New Roman"/>
            <w:sz w:val="24"/>
            <w:szCs w:val="24"/>
          </w:rPr>
          <w:tab/>
        </w:r>
        <w:r w:rsidR="00DC53D3">
          <w:rPr>
            <w:rFonts w:ascii="Times New Roman" w:hAnsi="Times New Roman" w:cs="Times New Roman"/>
            <w:sz w:val="24"/>
            <w:szCs w:val="24"/>
          </w:rPr>
          <w:tab/>
        </w:r>
        <w:r w:rsidR="00E559AE" w:rsidRPr="00E559AE">
          <w:rPr>
            <w:rFonts w:ascii="Times New Roman" w:hAnsi="Times New Roman" w:cs="Times New Roman"/>
            <w:sz w:val="24"/>
            <w:szCs w:val="24"/>
          </w:rPr>
          <w:tab/>
        </w:r>
        <w:r w:rsidR="00582BF2">
          <w:rPr>
            <w:rFonts w:ascii="Times New Roman" w:hAnsi="Times New Roman" w:cs="Times New Roman"/>
            <w:sz w:val="24"/>
            <w:szCs w:val="24"/>
          </w:rPr>
          <w:tab/>
        </w:r>
        <w:r w:rsidR="00E559AE" w:rsidRPr="00E559AE">
          <w:rPr>
            <w:rFonts w:ascii="Times New Roman" w:hAnsi="Times New Roman" w:cs="Times New Roman"/>
            <w:sz w:val="24"/>
            <w:szCs w:val="24"/>
          </w:rPr>
          <w:t xml:space="preserve"> </w:t>
        </w:r>
        <w:r w:rsidR="00103EB4" w:rsidRPr="00E559AE">
          <w:rPr>
            <w:rFonts w:ascii="Times New Roman" w:hAnsi="Times New Roman" w:cs="Times New Roman"/>
            <w:sz w:val="24"/>
            <w:szCs w:val="24"/>
          </w:rPr>
          <w:fldChar w:fldCharType="begin"/>
        </w:r>
        <w:r w:rsidR="008519D1" w:rsidRPr="00E559AE">
          <w:rPr>
            <w:rFonts w:ascii="Times New Roman" w:hAnsi="Times New Roman" w:cs="Times New Roman"/>
            <w:sz w:val="24"/>
            <w:szCs w:val="24"/>
          </w:rPr>
          <w:instrText xml:space="preserve"> PAGE   \* MERGEFORMAT </w:instrText>
        </w:r>
        <w:r w:rsidR="00103EB4" w:rsidRPr="00E559AE">
          <w:rPr>
            <w:rFonts w:ascii="Times New Roman" w:hAnsi="Times New Roman" w:cs="Times New Roman"/>
            <w:sz w:val="24"/>
            <w:szCs w:val="24"/>
          </w:rPr>
          <w:fldChar w:fldCharType="separate"/>
        </w:r>
        <w:r w:rsidR="00671069">
          <w:rPr>
            <w:rFonts w:ascii="Times New Roman" w:hAnsi="Times New Roman" w:cs="Times New Roman"/>
            <w:noProof/>
            <w:sz w:val="24"/>
            <w:szCs w:val="24"/>
          </w:rPr>
          <w:t>3</w:t>
        </w:r>
        <w:r w:rsidR="00103EB4" w:rsidRPr="00E559A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1" w:rsidRPr="00F54FD2" w:rsidRDefault="00F54FD2" w:rsidP="008236A0">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F54FD2">
      <w:rPr>
        <w:rFonts w:ascii="Times New Roman" w:hAnsi="Times New Roman" w:cs="Times New Roman"/>
        <w:sz w:val="24"/>
        <w:szCs w:val="24"/>
      </w:rPr>
      <w:t xml:space="preserve"> </w:t>
    </w:r>
    <w:r w:rsidR="00CF0665">
      <w:rPr>
        <w:rFonts w:ascii="Times New Roman" w:hAnsi="Times New Roman" w:cs="Times New Roman"/>
        <w:sz w:val="24"/>
        <w:szCs w:val="24"/>
      </w:rPr>
      <w:t>ACCESS TO MORAL HEALTH CARE</w:t>
    </w:r>
    <w:r w:rsidR="00CF0665">
      <w:rPr>
        <w:rFonts w:ascii="Times New Roman" w:hAnsi="Times New Roman" w:cs="Times New Roman"/>
        <w:sz w:val="24"/>
        <w:szCs w:val="24"/>
      </w:rPr>
      <w:tab/>
    </w:r>
    <w:r w:rsidR="00C763E3">
      <w:rPr>
        <w:rFonts w:ascii="Times New Roman" w:hAnsi="Times New Roman" w:cs="Times New Roman"/>
        <w:sz w:val="24"/>
        <w:szCs w:val="24"/>
      </w:rPr>
      <w:tab/>
    </w:r>
    <w:r w:rsidR="008519D1" w:rsidRPr="00C807B0">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U2MrQwMzA2sDQyNzNX0lEKTi0uzszPAykwrAUA6fOWVSwAAAA="/>
  </w:docVars>
  <w:rsids>
    <w:rsidRoot w:val="0019535E"/>
    <w:rsid w:val="00025D4E"/>
    <w:rsid w:val="000B5186"/>
    <w:rsid w:val="00103EB4"/>
    <w:rsid w:val="001058E8"/>
    <w:rsid w:val="0010788C"/>
    <w:rsid w:val="0019535E"/>
    <w:rsid w:val="001C5467"/>
    <w:rsid w:val="001D79E7"/>
    <w:rsid w:val="00232811"/>
    <w:rsid w:val="00273449"/>
    <w:rsid w:val="00334FAF"/>
    <w:rsid w:val="00371DB7"/>
    <w:rsid w:val="0037266A"/>
    <w:rsid w:val="003A53FC"/>
    <w:rsid w:val="003B39FB"/>
    <w:rsid w:val="003F53CD"/>
    <w:rsid w:val="00404CC1"/>
    <w:rsid w:val="004324DF"/>
    <w:rsid w:val="00447947"/>
    <w:rsid w:val="00466628"/>
    <w:rsid w:val="004B5FF3"/>
    <w:rsid w:val="004B7F5F"/>
    <w:rsid w:val="004E662F"/>
    <w:rsid w:val="004E78A6"/>
    <w:rsid w:val="00527696"/>
    <w:rsid w:val="00537815"/>
    <w:rsid w:val="00542B06"/>
    <w:rsid w:val="00582BF2"/>
    <w:rsid w:val="005A196E"/>
    <w:rsid w:val="005B55F3"/>
    <w:rsid w:val="00602E9A"/>
    <w:rsid w:val="00665A0F"/>
    <w:rsid w:val="00671069"/>
    <w:rsid w:val="007461C0"/>
    <w:rsid w:val="00747F37"/>
    <w:rsid w:val="0078634B"/>
    <w:rsid w:val="007C044B"/>
    <w:rsid w:val="007C43E7"/>
    <w:rsid w:val="008236A0"/>
    <w:rsid w:val="008519D1"/>
    <w:rsid w:val="008B67A2"/>
    <w:rsid w:val="008C1931"/>
    <w:rsid w:val="008E6AF9"/>
    <w:rsid w:val="009140FA"/>
    <w:rsid w:val="00935550"/>
    <w:rsid w:val="00956839"/>
    <w:rsid w:val="0096238D"/>
    <w:rsid w:val="00980757"/>
    <w:rsid w:val="00983B9D"/>
    <w:rsid w:val="009919A3"/>
    <w:rsid w:val="009E356B"/>
    <w:rsid w:val="009F53F9"/>
    <w:rsid w:val="00A40895"/>
    <w:rsid w:val="00A82351"/>
    <w:rsid w:val="00AB0050"/>
    <w:rsid w:val="00AB3C42"/>
    <w:rsid w:val="00AD31BD"/>
    <w:rsid w:val="00AD513F"/>
    <w:rsid w:val="00AE36D0"/>
    <w:rsid w:val="00AF404B"/>
    <w:rsid w:val="00B32D28"/>
    <w:rsid w:val="00B545DF"/>
    <w:rsid w:val="00B852C5"/>
    <w:rsid w:val="00BB3643"/>
    <w:rsid w:val="00C763E3"/>
    <w:rsid w:val="00C807B0"/>
    <w:rsid w:val="00CA055D"/>
    <w:rsid w:val="00CA4FF5"/>
    <w:rsid w:val="00CB298F"/>
    <w:rsid w:val="00CC1E84"/>
    <w:rsid w:val="00CF0665"/>
    <w:rsid w:val="00D00FD9"/>
    <w:rsid w:val="00D0217B"/>
    <w:rsid w:val="00D6244D"/>
    <w:rsid w:val="00D92620"/>
    <w:rsid w:val="00DB124D"/>
    <w:rsid w:val="00DC53D3"/>
    <w:rsid w:val="00DF121C"/>
    <w:rsid w:val="00E10EEF"/>
    <w:rsid w:val="00E4668E"/>
    <w:rsid w:val="00E515AC"/>
    <w:rsid w:val="00E559AE"/>
    <w:rsid w:val="00E6288B"/>
    <w:rsid w:val="00E62F21"/>
    <w:rsid w:val="00EF00BE"/>
    <w:rsid w:val="00F13770"/>
    <w:rsid w:val="00F54FD2"/>
    <w:rsid w:val="00F6187E"/>
    <w:rsid w:val="00F825F9"/>
    <w:rsid w:val="00F92E69"/>
    <w:rsid w:val="00FC79E5"/>
    <w:rsid w:val="00FD1F9C"/>
    <w:rsid w:val="00FD49E3"/>
    <w:rsid w:val="00FE5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B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7B0"/>
  </w:style>
  <w:style w:type="paragraph" w:styleId="Footer">
    <w:name w:val="footer"/>
    <w:basedOn w:val="Normal"/>
    <w:link w:val="FooterChar"/>
    <w:uiPriority w:val="99"/>
    <w:semiHidden/>
    <w:unhideWhenUsed/>
    <w:rsid w:val="00C80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7B0"/>
  </w:style>
  <w:style w:type="character" w:customStyle="1" w:styleId="lookup-resultcontent">
    <w:name w:val="lookup-result__content"/>
    <w:basedOn w:val="DefaultParagraphFont"/>
    <w:rsid w:val="009140FA"/>
  </w:style>
  <w:style w:type="character" w:customStyle="1" w:styleId="apple-converted-space">
    <w:name w:val="apple-converted-space"/>
    <w:basedOn w:val="DefaultParagraphFont"/>
    <w:rsid w:val="009140FA"/>
  </w:style>
  <w:style w:type="character" w:styleId="Hyperlink">
    <w:name w:val="Hyperlink"/>
    <w:basedOn w:val="DefaultParagraphFont"/>
    <w:uiPriority w:val="99"/>
    <w:unhideWhenUsed/>
    <w:rsid w:val="004B5FF3"/>
    <w:rPr>
      <w:color w:val="0000FF" w:themeColor="hyperlink"/>
      <w:u w:val="single"/>
    </w:rPr>
  </w:style>
  <w:style w:type="paragraph" w:styleId="NoSpacing">
    <w:name w:val="No Spacing"/>
    <w:uiPriority w:val="1"/>
    <w:qFormat/>
    <w:rsid w:val="00E559AE"/>
    <w:pPr>
      <w:spacing w:after="0" w:line="240" w:lineRule="auto"/>
    </w:pPr>
  </w:style>
  <w:style w:type="paragraph" w:styleId="z-TopofForm">
    <w:name w:val="HTML Top of Form"/>
    <w:basedOn w:val="Normal"/>
    <w:next w:val="Normal"/>
    <w:link w:val="z-TopofFormChar"/>
    <w:hidden/>
    <w:uiPriority w:val="99"/>
    <w:semiHidden/>
    <w:unhideWhenUsed/>
    <w:rsid w:val="009623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623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623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6238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773331564">
      <w:bodyDiv w:val="1"/>
      <w:marLeft w:val="0"/>
      <w:marRight w:val="0"/>
      <w:marTop w:val="0"/>
      <w:marBottom w:val="0"/>
      <w:divBdr>
        <w:top w:val="none" w:sz="0" w:space="0" w:color="auto"/>
        <w:left w:val="none" w:sz="0" w:space="0" w:color="auto"/>
        <w:bottom w:val="none" w:sz="0" w:space="0" w:color="auto"/>
        <w:right w:val="none" w:sz="0" w:space="0" w:color="auto"/>
      </w:divBdr>
      <w:divsChild>
        <w:div w:id="251856684">
          <w:marLeft w:val="0"/>
          <w:marRight w:val="0"/>
          <w:marTop w:val="0"/>
          <w:marBottom w:val="0"/>
          <w:divBdr>
            <w:top w:val="none" w:sz="0" w:space="0" w:color="auto"/>
            <w:left w:val="none" w:sz="0" w:space="0" w:color="auto"/>
            <w:bottom w:val="none" w:sz="0" w:space="0" w:color="auto"/>
            <w:right w:val="none" w:sz="0" w:space="0" w:color="auto"/>
          </w:divBdr>
          <w:divsChild>
            <w:div w:id="1044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52387">
      <w:bodyDiv w:val="1"/>
      <w:marLeft w:val="0"/>
      <w:marRight w:val="0"/>
      <w:marTop w:val="0"/>
      <w:marBottom w:val="0"/>
      <w:divBdr>
        <w:top w:val="none" w:sz="0" w:space="0" w:color="auto"/>
        <w:left w:val="none" w:sz="0" w:space="0" w:color="auto"/>
        <w:bottom w:val="none" w:sz="0" w:space="0" w:color="auto"/>
        <w:right w:val="none" w:sz="0" w:space="0" w:color="auto"/>
      </w:divBdr>
      <w:divsChild>
        <w:div w:id="2055691640">
          <w:marLeft w:val="0"/>
          <w:marRight w:val="0"/>
          <w:marTop w:val="0"/>
          <w:marBottom w:val="0"/>
          <w:divBdr>
            <w:top w:val="none" w:sz="0" w:space="0" w:color="auto"/>
            <w:left w:val="none" w:sz="0" w:space="0" w:color="auto"/>
            <w:bottom w:val="none" w:sz="0" w:space="0" w:color="auto"/>
            <w:right w:val="none" w:sz="0" w:space="0" w:color="auto"/>
          </w:divBdr>
          <w:divsChild>
            <w:div w:id="17209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5870">
      <w:bodyDiv w:val="1"/>
      <w:marLeft w:val="0"/>
      <w:marRight w:val="0"/>
      <w:marTop w:val="0"/>
      <w:marBottom w:val="0"/>
      <w:divBdr>
        <w:top w:val="none" w:sz="0" w:space="0" w:color="auto"/>
        <w:left w:val="none" w:sz="0" w:space="0" w:color="auto"/>
        <w:bottom w:val="none" w:sz="0" w:space="0" w:color="auto"/>
        <w:right w:val="none" w:sz="0" w:space="0" w:color="auto"/>
      </w:divBdr>
      <w:divsChild>
        <w:div w:id="1272853927">
          <w:marLeft w:val="0"/>
          <w:marRight w:val="0"/>
          <w:marTop w:val="0"/>
          <w:marBottom w:val="0"/>
          <w:divBdr>
            <w:top w:val="none" w:sz="0" w:space="0" w:color="auto"/>
            <w:left w:val="none" w:sz="0" w:space="0" w:color="auto"/>
            <w:bottom w:val="none" w:sz="0" w:space="0" w:color="auto"/>
            <w:right w:val="none" w:sz="0" w:space="0" w:color="auto"/>
          </w:divBdr>
          <w:divsChild>
            <w:div w:id="17412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E027-6496-4FE6-9DE3-DC8E1D49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2017-11-07T21:57:00Z</dcterms:created>
  <dcterms:modified xsi:type="dcterms:W3CDTF">2017-11-07T21:57:00Z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omondij854@gmail.com@www.mendeley.com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